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A8F8" w14:textId="77777777" w:rsidR="003223D1" w:rsidRPr="00652CEE" w:rsidRDefault="00652CEE">
      <w:pPr>
        <w:rPr>
          <w:b/>
          <w:sz w:val="32"/>
        </w:rPr>
      </w:pPr>
      <w:r w:rsidRPr="00652CEE">
        <w:rPr>
          <w:b/>
          <w:sz w:val="32"/>
        </w:rPr>
        <w:t>Teaching Plan for the Next 4 Weeks</w:t>
      </w:r>
    </w:p>
    <w:p w14:paraId="4FF6E438" w14:textId="77777777" w:rsidR="00652CEE" w:rsidRDefault="00652CEE"/>
    <w:tbl>
      <w:tblPr>
        <w:tblStyle w:val="TableGrid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52CEE" w14:paraId="73345440" w14:textId="77777777" w:rsidTr="00652CEE">
        <w:tc>
          <w:tcPr>
            <w:tcW w:w="3402" w:type="dxa"/>
          </w:tcPr>
          <w:p w14:paraId="4D9E260A" w14:textId="77777777" w:rsidR="00652CEE" w:rsidRPr="00652CEE" w:rsidRDefault="00652CEE" w:rsidP="00652CEE">
            <w:pPr>
              <w:rPr>
                <w:b/>
              </w:rPr>
            </w:pPr>
            <w:r w:rsidRPr="00652CEE">
              <w:rPr>
                <w:b/>
              </w:rPr>
              <w:t>Date</w:t>
            </w:r>
          </w:p>
        </w:tc>
        <w:tc>
          <w:tcPr>
            <w:tcW w:w="3402" w:type="dxa"/>
          </w:tcPr>
          <w:p w14:paraId="47262479" w14:textId="77777777" w:rsidR="00652CEE" w:rsidRPr="00652CEE" w:rsidRDefault="00652CEE" w:rsidP="00652CEE">
            <w:pPr>
              <w:rPr>
                <w:b/>
              </w:rPr>
            </w:pPr>
            <w:r w:rsidRPr="00652CEE">
              <w:rPr>
                <w:b/>
              </w:rPr>
              <w:t>Period</w:t>
            </w:r>
          </w:p>
        </w:tc>
        <w:tc>
          <w:tcPr>
            <w:tcW w:w="3402" w:type="dxa"/>
          </w:tcPr>
          <w:p w14:paraId="1D5223CE" w14:textId="77777777" w:rsidR="00652CEE" w:rsidRPr="00652CEE" w:rsidRDefault="00652CEE" w:rsidP="00652CEE">
            <w:pPr>
              <w:rPr>
                <w:b/>
              </w:rPr>
            </w:pPr>
            <w:r w:rsidRPr="00652CEE">
              <w:rPr>
                <w:b/>
              </w:rPr>
              <w:t>Subject</w:t>
            </w:r>
          </w:p>
        </w:tc>
      </w:tr>
      <w:tr w:rsidR="001B1599" w14:paraId="594CBC7B" w14:textId="77777777" w:rsidTr="00652CEE">
        <w:tc>
          <w:tcPr>
            <w:tcW w:w="3402" w:type="dxa"/>
          </w:tcPr>
          <w:p w14:paraId="399100DA" w14:textId="77777777" w:rsidR="001B1599" w:rsidRDefault="001B1599" w:rsidP="00943304">
            <w:r>
              <w:t>13/10</w:t>
            </w:r>
          </w:p>
          <w:p w14:paraId="0ADA90BA" w14:textId="77777777" w:rsidR="001B1599" w:rsidRDefault="001B1599" w:rsidP="00943304"/>
        </w:tc>
        <w:tc>
          <w:tcPr>
            <w:tcW w:w="3402" w:type="dxa"/>
          </w:tcPr>
          <w:p w14:paraId="7DEEE7C3" w14:textId="77777777" w:rsidR="001B1599" w:rsidRDefault="001B1599" w:rsidP="00943304">
            <w:r>
              <w:t>1</w:t>
            </w:r>
          </w:p>
        </w:tc>
        <w:tc>
          <w:tcPr>
            <w:tcW w:w="3402" w:type="dxa"/>
          </w:tcPr>
          <w:p w14:paraId="513E2CE2" w14:textId="77777777" w:rsidR="001B1599" w:rsidRDefault="001B1599" w:rsidP="00943304">
            <w:r>
              <w:t>Character</w:t>
            </w:r>
          </w:p>
        </w:tc>
      </w:tr>
      <w:tr w:rsidR="001B1599" w14:paraId="669BF563" w14:textId="77777777" w:rsidTr="00652CEE">
        <w:tc>
          <w:tcPr>
            <w:tcW w:w="3402" w:type="dxa"/>
          </w:tcPr>
          <w:p w14:paraId="6FE7A77A" w14:textId="77777777" w:rsidR="001B1599" w:rsidRDefault="001B1599" w:rsidP="00943304">
            <w:r>
              <w:t>15/10</w:t>
            </w:r>
          </w:p>
        </w:tc>
        <w:tc>
          <w:tcPr>
            <w:tcW w:w="3402" w:type="dxa"/>
          </w:tcPr>
          <w:p w14:paraId="2510E9A2" w14:textId="77777777" w:rsidR="001B1599" w:rsidRDefault="001B1599" w:rsidP="00943304">
            <w:r>
              <w:t>1</w:t>
            </w:r>
          </w:p>
        </w:tc>
        <w:tc>
          <w:tcPr>
            <w:tcW w:w="3402" w:type="dxa"/>
          </w:tcPr>
          <w:p w14:paraId="14DFBE80" w14:textId="77777777" w:rsidR="001B1599" w:rsidRDefault="001B1599" w:rsidP="00943304">
            <w:r>
              <w:t>Theme</w:t>
            </w:r>
          </w:p>
        </w:tc>
      </w:tr>
      <w:tr w:rsidR="001B1599" w14:paraId="2EA8DEDA" w14:textId="77777777" w:rsidTr="00652CEE">
        <w:tc>
          <w:tcPr>
            <w:tcW w:w="3402" w:type="dxa"/>
          </w:tcPr>
          <w:p w14:paraId="0821BC59" w14:textId="77777777" w:rsidR="001B1599" w:rsidRDefault="001B1599" w:rsidP="00943304">
            <w:r>
              <w:t>16/10</w:t>
            </w:r>
          </w:p>
        </w:tc>
        <w:tc>
          <w:tcPr>
            <w:tcW w:w="3402" w:type="dxa"/>
          </w:tcPr>
          <w:p w14:paraId="11434C98" w14:textId="77777777" w:rsidR="001B1599" w:rsidRDefault="001B1599" w:rsidP="00943304">
            <w:r>
              <w:t>5</w:t>
            </w:r>
          </w:p>
        </w:tc>
        <w:tc>
          <w:tcPr>
            <w:tcW w:w="3402" w:type="dxa"/>
          </w:tcPr>
          <w:p w14:paraId="5DDE27C7" w14:textId="77777777" w:rsidR="001B1599" w:rsidRDefault="001B1599" w:rsidP="00943304">
            <w:r>
              <w:t>Using quotations as evidence</w:t>
            </w:r>
          </w:p>
        </w:tc>
      </w:tr>
      <w:tr w:rsidR="001B1599" w14:paraId="76B14676" w14:textId="77777777" w:rsidTr="00652CEE">
        <w:tc>
          <w:tcPr>
            <w:tcW w:w="3402" w:type="dxa"/>
          </w:tcPr>
          <w:p w14:paraId="1F7A17B5" w14:textId="77777777" w:rsidR="001B1599" w:rsidRDefault="001B1599" w:rsidP="00943304">
            <w:r>
              <w:t>17/10</w:t>
            </w:r>
          </w:p>
        </w:tc>
        <w:tc>
          <w:tcPr>
            <w:tcW w:w="3402" w:type="dxa"/>
          </w:tcPr>
          <w:p w14:paraId="29EC2B4F" w14:textId="77777777" w:rsidR="001B1599" w:rsidRDefault="001B1599" w:rsidP="00943304">
            <w:r>
              <w:t>1</w:t>
            </w:r>
          </w:p>
        </w:tc>
        <w:tc>
          <w:tcPr>
            <w:tcW w:w="3402" w:type="dxa"/>
          </w:tcPr>
          <w:p w14:paraId="64464426" w14:textId="77777777" w:rsidR="001B1599" w:rsidRDefault="001B1599" w:rsidP="00943304">
            <w:r>
              <w:t>Setting</w:t>
            </w:r>
          </w:p>
        </w:tc>
      </w:tr>
      <w:tr w:rsidR="001B1599" w14:paraId="50FD2586" w14:textId="77777777" w:rsidTr="00652CEE">
        <w:tc>
          <w:tcPr>
            <w:tcW w:w="3402" w:type="dxa"/>
          </w:tcPr>
          <w:p w14:paraId="09E902D9" w14:textId="77777777" w:rsidR="001B1599" w:rsidRDefault="001B1599" w:rsidP="00943304">
            <w:r>
              <w:t>20/10</w:t>
            </w:r>
          </w:p>
          <w:p w14:paraId="4B1EFA8D" w14:textId="77777777" w:rsidR="001B1599" w:rsidRDefault="001B1599" w:rsidP="00943304"/>
        </w:tc>
        <w:tc>
          <w:tcPr>
            <w:tcW w:w="3402" w:type="dxa"/>
          </w:tcPr>
          <w:p w14:paraId="7E7EC424" w14:textId="77777777" w:rsidR="001B1599" w:rsidRDefault="001B1599" w:rsidP="00943304">
            <w:r>
              <w:t>4</w:t>
            </w:r>
          </w:p>
        </w:tc>
        <w:tc>
          <w:tcPr>
            <w:tcW w:w="3402" w:type="dxa"/>
          </w:tcPr>
          <w:p w14:paraId="60379FDF" w14:textId="77777777" w:rsidR="001B1599" w:rsidRDefault="001B1599" w:rsidP="00943304">
            <w:r>
              <w:t>Analysing prior year questions</w:t>
            </w:r>
          </w:p>
        </w:tc>
      </w:tr>
      <w:tr w:rsidR="001B1599" w14:paraId="57BBD0C6" w14:textId="77777777" w:rsidTr="00652CEE">
        <w:tc>
          <w:tcPr>
            <w:tcW w:w="3402" w:type="dxa"/>
          </w:tcPr>
          <w:p w14:paraId="1A9554A8" w14:textId="77777777" w:rsidR="001B1599" w:rsidRDefault="001B1599" w:rsidP="00943304">
            <w:r>
              <w:t>21/10</w:t>
            </w:r>
          </w:p>
          <w:p w14:paraId="6DDD75BD" w14:textId="77777777" w:rsidR="001B1599" w:rsidRDefault="001B1599" w:rsidP="00943304"/>
        </w:tc>
        <w:tc>
          <w:tcPr>
            <w:tcW w:w="3402" w:type="dxa"/>
          </w:tcPr>
          <w:p w14:paraId="63FAC327" w14:textId="77777777" w:rsidR="001B1599" w:rsidRDefault="001B1599" w:rsidP="00943304">
            <w:r>
              <w:t>1</w:t>
            </w:r>
          </w:p>
        </w:tc>
        <w:tc>
          <w:tcPr>
            <w:tcW w:w="3402" w:type="dxa"/>
          </w:tcPr>
          <w:p w14:paraId="261D93CC" w14:textId="77777777" w:rsidR="001B1599" w:rsidRDefault="001B1599" w:rsidP="00943304">
            <w:r>
              <w:t>Understanding the detail required for the essay</w:t>
            </w:r>
          </w:p>
        </w:tc>
      </w:tr>
      <w:tr w:rsidR="001B1599" w14:paraId="65BD1FAE" w14:textId="77777777" w:rsidTr="00652CEE">
        <w:tc>
          <w:tcPr>
            <w:tcW w:w="3402" w:type="dxa"/>
          </w:tcPr>
          <w:p w14:paraId="5B4529B3" w14:textId="77777777" w:rsidR="001B1599" w:rsidRDefault="001B1599" w:rsidP="00943304">
            <w:r>
              <w:t>23/10</w:t>
            </w:r>
          </w:p>
          <w:p w14:paraId="075D95D7" w14:textId="77777777" w:rsidR="001B1599" w:rsidRDefault="001B1599" w:rsidP="00943304"/>
        </w:tc>
        <w:tc>
          <w:tcPr>
            <w:tcW w:w="3402" w:type="dxa"/>
          </w:tcPr>
          <w:p w14:paraId="2C4A1C78" w14:textId="77777777" w:rsidR="001B1599" w:rsidRDefault="001B1599" w:rsidP="00943304">
            <w:r>
              <w:t>1</w:t>
            </w:r>
          </w:p>
        </w:tc>
        <w:tc>
          <w:tcPr>
            <w:tcW w:w="3402" w:type="dxa"/>
          </w:tcPr>
          <w:p w14:paraId="3232E663" w14:textId="77777777" w:rsidR="001B1599" w:rsidRDefault="001B1599" w:rsidP="00943304">
            <w:r>
              <w:t>Essay Writing and 1:1 Guidance</w:t>
            </w:r>
          </w:p>
        </w:tc>
      </w:tr>
      <w:tr w:rsidR="001B1599" w14:paraId="5BDF738A" w14:textId="77777777" w:rsidTr="00652CEE">
        <w:tc>
          <w:tcPr>
            <w:tcW w:w="3402" w:type="dxa"/>
          </w:tcPr>
          <w:p w14:paraId="23754D80" w14:textId="77777777" w:rsidR="001B1599" w:rsidRDefault="001B1599" w:rsidP="00943304">
            <w:r>
              <w:t>24/10</w:t>
            </w:r>
          </w:p>
        </w:tc>
        <w:tc>
          <w:tcPr>
            <w:tcW w:w="3402" w:type="dxa"/>
          </w:tcPr>
          <w:p w14:paraId="662AE191" w14:textId="77777777" w:rsidR="001B1599" w:rsidRDefault="001B1599" w:rsidP="00943304">
            <w:r>
              <w:t>5</w:t>
            </w:r>
          </w:p>
        </w:tc>
        <w:tc>
          <w:tcPr>
            <w:tcW w:w="3402" w:type="dxa"/>
          </w:tcPr>
          <w:p w14:paraId="161C6F1D" w14:textId="77777777" w:rsidR="001B1599" w:rsidRDefault="001B1599" w:rsidP="00943304">
            <w:r>
              <w:t>Revisiting the film to record detail and/or audience response</w:t>
            </w:r>
          </w:p>
        </w:tc>
      </w:tr>
      <w:tr w:rsidR="001B1599" w14:paraId="496ABB26" w14:textId="77777777" w:rsidTr="00652CEE">
        <w:tc>
          <w:tcPr>
            <w:tcW w:w="3402" w:type="dxa"/>
          </w:tcPr>
          <w:p w14:paraId="26606454" w14:textId="77777777" w:rsidR="001B1599" w:rsidRDefault="001B1599" w:rsidP="001B1599">
            <w:r>
              <w:t>28/10</w:t>
            </w:r>
          </w:p>
          <w:p w14:paraId="5AF5B345" w14:textId="77777777" w:rsidR="001B1599" w:rsidRDefault="001B1599" w:rsidP="00943304"/>
        </w:tc>
        <w:tc>
          <w:tcPr>
            <w:tcW w:w="3402" w:type="dxa"/>
          </w:tcPr>
          <w:p w14:paraId="1EEB4638" w14:textId="77777777" w:rsidR="001B1599" w:rsidRDefault="001B1599" w:rsidP="00943304">
            <w:r>
              <w:t>1</w:t>
            </w:r>
          </w:p>
        </w:tc>
        <w:tc>
          <w:tcPr>
            <w:tcW w:w="3402" w:type="dxa"/>
          </w:tcPr>
          <w:p w14:paraId="42F19841" w14:textId="77777777" w:rsidR="001B1599" w:rsidRDefault="001B1599" w:rsidP="00943304">
            <w:r>
              <w:t>Extending ability to ‘discuss’ an idea in your essay</w:t>
            </w:r>
          </w:p>
        </w:tc>
      </w:tr>
      <w:tr w:rsidR="001B1599" w14:paraId="162E5FC1" w14:textId="77777777" w:rsidTr="00652CEE">
        <w:tc>
          <w:tcPr>
            <w:tcW w:w="3402" w:type="dxa"/>
          </w:tcPr>
          <w:p w14:paraId="1E9A69DD" w14:textId="77777777" w:rsidR="001B1599" w:rsidRDefault="001B1599" w:rsidP="001B1599">
            <w:r>
              <w:t>29/10</w:t>
            </w:r>
          </w:p>
          <w:p w14:paraId="24DBFA96" w14:textId="77777777" w:rsidR="001B1599" w:rsidRDefault="001B1599" w:rsidP="00652CEE"/>
        </w:tc>
        <w:tc>
          <w:tcPr>
            <w:tcW w:w="3402" w:type="dxa"/>
          </w:tcPr>
          <w:p w14:paraId="262901EB" w14:textId="77777777" w:rsidR="001B1599" w:rsidRDefault="001B1599" w:rsidP="00943304">
            <w:r>
              <w:t>1</w:t>
            </w:r>
          </w:p>
        </w:tc>
        <w:tc>
          <w:tcPr>
            <w:tcW w:w="3402" w:type="dxa"/>
          </w:tcPr>
          <w:p w14:paraId="0E3B5B68" w14:textId="77777777" w:rsidR="001B1599" w:rsidRDefault="001B1599" w:rsidP="00943304">
            <w:r>
              <w:t>Essay Planning</w:t>
            </w:r>
          </w:p>
        </w:tc>
      </w:tr>
      <w:tr w:rsidR="001B1599" w14:paraId="51C10B7B" w14:textId="77777777" w:rsidTr="00652CEE">
        <w:tc>
          <w:tcPr>
            <w:tcW w:w="3402" w:type="dxa"/>
          </w:tcPr>
          <w:p w14:paraId="0C1C20B8" w14:textId="77777777" w:rsidR="001B1599" w:rsidRDefault="001B1599" w:rsidP="001B1599">
            <w:r>
              <w:t>30/10</w:t>
            </w:r>
          </w:p>
        </w:tc>
        <w:tc>
          <w:tcPr>
            <w:tcW w:w="3402" w:type="dxa"/>
          </w:tcPr>
          <w:p w14:paraId="2E1FEFC3" w14:textId="77777777" w:rsidR="001B1599" w:rsidRDefault="001B1599" w:rsidP="00652CEE">
            <w:r>
              <w:t>1</w:t>
            </w:r>
          </w:p>
        </w:tc>
        <w:tc>
          <w:tcPr>
            <w:tcW w:w="3402" w:type="dxa"/>
          </w:tcPr>
          <w:p w14:paraId="1A3DD92B" w14:textId="77777777" w:rsidR="001B1599" w:rsidRDefault="001B1599" w:rsidP="00943304">
            <w:r>
              <w:t>Extending for Excellence</w:t>
            </w:r>
          </w:p>
        </w:tc>
      </w:tr>
      <w:tr w:rsidR="001B1599" w14:paraId="2CE69996" w14:textId="77777777" w:rsidTr="00652CEE">
        <w:tc>
          <w:tcPr>
            <w:tcW w:w="3402" w:type="dxa"/>
          </w:tcPr>
          <w:p w14:paraId="75E244BF" w14:textId="77777777" w:rsidR="001B1599" w:rsidRDefault="001B1599" w:rsidP="00652CEE">
            <w:r>
              <w:t>3/11</w:t>
            </w:r>
          </w:p>
        </w:tc>
        <w:tc>
          <w:tcPr>
            <w:tcW w:w="3402" w:type="dxa"/>
          </w:tcPr>
          <w:p w14:paraId="04745624" w14:textId="77777777" w:rsidR="001B1599" w:rsidRDefault="001B1599" w:rsidP="00652CEE">
            <w:r>
              <w:t>1</w:t>
            </w:r>
          </w:p>
        </w:tc>
        <w:tc>
          <w:tcPr>
            <w:tcW w:w="3402" w:type="dxa"/>
          </w:tcPr>
          <w:p w14:paraId="7E195534" w14:textId="77777777" w:rsidR="001B1599" w:rsidRDefault="001B1599" w:rsidP="00943304">
            <w:r>
              <w:t>Writing an effective introduction and conclusion</w:t>
            </w:r>
          </w:p>
        </w:tc>
      </w:tr>
      <w:tr w:rsidR="001B1599" w14:paraId="419FF071" w14:textId="77777777" w:rsidTr="00652CEE">
        <w:tc>
          <w:tcPr>
            <w:tcW w:w="3402" w:type="dxa"/>
          </w:tcPr>
          <w:p w14:paraId="259EE656" w14:textId="77777777" w:rsidR="001B1599" w:rsidRDefault="001B1599" w:rsidP="00652CEE">
            <w:r>
              <w:t>4/11</w:t>
            </w:r>
          </w:p>
          <w:p w14:paraId="5BF738B9" w14:textId="77777777" w:rsidR="001B1599" w:rsidRDefault="001B1599" w:rsidP="00652CEE"/>
        </w:tc>
        <w:tc>
          <w:tcPr>
            <w:tcW w:w="3402" w:type="dxa"/>
          </w:tcPr>
          <w:p w14:paraId="3647F5FD" w14:textId="77777777" w:rsidR="001B1599" w:rsidRDefault="001B1599" w:rsidP="00652CEE">
            <w:r>
              <w:t>5</w:t>
            </w:r>
          </w:p>
        </w:tc>
        <w:tc>
          <w:tcPr>
            <w:tcW w:w="3402" w:type="dxa"/>
          </w:tcPr>
          <w:p w14:paraId="01B4AA27" w14:textId="77777777" w:rsidR="001B1599" w:rsidRDefault="001B1599" w:rsidP="001B1599">
            <w:r>
              <w:t>Film Viewing and 1:1</w:t>
            </w:r>
          </w:p>
          <w:p w14:paraId="0AF05956" w14:textId="77777777" w:rsidR="001B1599" w:rsidRDefault="001B1599" w:rsidP="00943304">
            <w:bookmarkStart w:id="0" w:name="_GoBack"/>
            <w:bookmarkEnd w:id="0"/>
          </w:p>
        </w:tc>
      </w:tr>
      <w:tr w:rsidR="001B1599" w14:paraId="709052D0" w14:textId="77777777" w:rsidTr="00652CEE">
        <w:tc>
          <w:tcPr>
            <w:tcW w:w="3402" w:type="dxa"/>
          </w:tcPr>
          <w:p w14:paraId="2FD7F25D" w14:textId="77777777" w:rsidR="001B1599" w:rsidRDefault="001B1599" w:rsidP="00652CEE">
            <w:r>
              <w:t>5/11</w:t>
            </w:r>
          </w:p>
          <w:p w14:paraId="0A79A3BE" w14:textId="77777777" w:rsidR="001B1599" w:rsidRDefault="001B1599" w:rsidP="00652CEE"/>
        </w:tc>
        <w:tc>
          <w:tcPr>
            <w:tcW w:w="3402" w:type="dxa"/>
          </w:tcPr>
          <w:p w14:paraId="778B6E36" w14:textId="77777777" w:rsidR="001B1599" w:rsidRDefault="001B1599" w:rsidP="00652CEE">
            <w:r>
              <w:t>1</w:t>
            </w:r>
          </w:p>
        </w:tc>
        <w:tc>
          <w:tcPr>
            <w:tcW w:w="3402" w:type="dxa"/>
          </w:tcPr>
          <w:p w14:paraId="3B1004AE" w14:textId="77777777" w:rsidR="001B1599" w:rsidRDefault="001B1599" w:rsidP="00943304">
            <w:r>
              <w:t>Film Viewing and 1:1</w:t>
            </w:r>
          </w:p>
        </w:tc>
      </w:tr>
    </w:tbl>
    <w:p w14:paraId="6BC5D9F7" w14:textId="77777777" w:rsidR="00652CEE" w:rsidRDefault="00652CEE"/>
    <w:p w14:paraId="2047C1DB" w14:textId="77777777" w:rsidR="00652CEE" w:rsidRDefault="00652CEE"/>
    <w:p w14:paraId="7BE4C266" w14:textId="77777777" w:rsidR="00652CEE" w:rsidRDefault="00652CEE">
      <w:r>
        <w:t>Note: If there is anything that is not covered on this teaching programme in a specific area that you want to develop your skills, please advise Miss Lawler who will make time to give you a private tutorial.</w:t>
      </w:r>
    </w:p>
    <w:sectPr w:rsidR="00652CEE" w:rsidSect="003223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EE"/>
    <w:rsid w:val="001B1599"/>
    <w:rsid w:val="003223D1"/>
    <w:rsid w:val="004544D8"/>
    <w:rsid w:val="0065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21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nish">
    <w:name w:val="Spanish"/>
    <w:basedOn w:val="Normal"/>
    <w:next w:val="Normal"/>
    <w:qFormat/>
    <w:rsid w:val="004544D8"/>
    <w:rPr>
      <w:lang w:val="es-ES_tradnl"/>
    </w:rPr>
  </w:style>
  <w:style w:type="table" w:styleId="TableGrid">
    <w:name w:val="Table Grid"/>
    <w:basedOn w:val="TableNormal"/>
    <w:uiPriority w:val="59"/>
    <w:rsid w:val="0065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nish">
    <w:name w:val="Spanish"/>
    <w:basedOn w:val="Normal"/>
    <w:next w:val="Normal"/>
    <w:qFormat/>
    <w:rsid w:val="004544D8"/>
    <w:rPr>
      <w:lang w:val="es-ES_tradnl"/>
    </w:rPr>
  </w:style>
  <w:style w:type="table" w:styleId="TableGrid">
    <w:name w:val="Table Grid"/>
    <w:basedOn w:val="TableNormal"/>
    <w:uiPriority w:val="59"/>
    <w:rsid w:val="0065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688</Characters>
  <Application>Microsoft Macintosh Word</Application>
  <DocSecurity>0</DocSecurity>
  <Lines>5</Lines>
  <Paragraphs>1</Paragraphs>
  <ScaleCrop>false</ScaleCrop>
  <Company>Matamata College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2</cp:revision>
  <dcterms:created xsi:type="dcterms:W3CDTF">2014-10-11T07:21:00Z</dcterms:created>
  <dcterms:modified xsi:type="dcterms:W3CDTF">2014-10-12T04:22:00Z</dcterms:modified>
</cp:coreProperties>
</file>